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119417049"/>
    <w:p w14:paraId="000031F1" w14:textId="6DD0876A" w:rsidR="00102608" w:rsidRPr="00B16622" w:rsidRDefault="00000000" w:rsidP="00CD46A2">
      <w:pPr>
        <w:jc w:val="center"/>
        <w:rPr>
          <w:rFonts w:ascii="Arial" w:hAnsi="Arial" w:cs="Arial"/>
          <w:sz w:val="24"/>
        </w:rPr>
      </w:pP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>
          <w:rPr>
            <w:rFonts w:ascii="Arial" w:hAnsi="Arial"/>
          </w:rPr>
        </w:sdtEndPr>
        <w:sdtContent>
          <w:r w:rsidR="00A8332C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</w:t>
          </w:r>
          <w:r w:rsidR="000E5F48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</w:sdtContent>
      </w:sdt>
      <w:bookmarkEnd w:id="0"/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4B057DCA" w14:textId="77777777" w:rsidR="008F46A8" w:rsidRDefault="008F46A8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8F46A8">
        <w:rPr>
          <w:rStyle w:val="Strong"/>
          <w:rFonts w:ascii="Arial" w:hAnsi="Arial" w:cs="Arial"/>
          <w:sz w:val="32"/>
          <w:szCs w:val="32"/>
          <w:u w:val="single"/>
        </w:rPr>
        <w:t xml:space="preserve">Introduction to SBIRT </w:t>
      </w:r>
    </w:p>
    <w:p w14:paraId="577656CC" w14:textId="309B25CA" w:rsidR="00834EB1" w:rsidRDefault="008F46A8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8F46A8">
        <w:rPr>
          <w:rStyle w:val="Strong"/>
          <w:rFonts w:ascii="Arial" w:hAnsi="Arial" w:cs="Arial"/>
          <w:sz w:val="32"/>
          <w:szCs w:val="32"/>
          <w:u w:val="single"/>
        </w:rPr>
        <w:t>(Screening, Brief Intervention, Referral to Treatment for AUD/SUD</w:t>
      </w:r>
      <w:r>
        <w:rPr>
          <w:rStyle w:val="Strong"/>
          <w:rFonts w:ascii="Arial" w:hAnsi="Arial" w:cs="Arial"/>
          <w:sz w:val="32"/>
          <w:szCs w:val="32"/>
          <w:u w:val="single"/>
        </w:rPr>
        <w:t>)</w:t>
      </w:r>
    </w:p>
    <w:p w14:paraId="4B8D1041" w14:textId="7724BD1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bookmarkStart w:id="1" w:name="_Hlk125622633"/>
    <w:p w14:paraId="4099D973" w14:textId="573FE894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DefaultPlaceholder_-1854013440"/>
          </w:placeholder>
        </w:sdtPr>
        <w:sdtContent>
          <w:r w:rsidR="00834EB1"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Click to Enter the </w:t>
          </w:r>
          <w:r w:rsidR="00DE513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Training </w:t>
          </w:r>
          <w:r w:rsidR="00834EB1"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Date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bookmarkEnd w:id="1"/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</w:r>
      <w:r w:rsidR="00DE5131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 xml:space="preserve"> </w:t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2BBCF6B8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</w:t>
      </w:r>
      <w:r w:rsidR="00834EB1">
        <w:rPr>
          <w:rFonts w:ascii="Arial" w:hAnsi="Arial" w:cs="Arial"/>
          <w:sz w:val="18"/>
        </w:rPr>
        <w:tab/>
        <w:t>(D</w:t>
      </w:r>
      <w:r w:rsidRPr="00B16622">
        <w:rPr>
          <w:rFonts w:ascii="Arial" w:hAnsi="Arial" w:cs="Arial"/>
          <w:sz w:val="18"/>
        </w:rPr>
        <w:t>ate of Activity)</w:t>
      </w:r>
      <w:r w:rsidR="00834EB1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39F70776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8F46A8">
        <w:rPr>
          <w:rFonts w:ascii="Arial" w:hAnsi="Arial" w:cs="Arial"/>
          <w:sz w:val="24"/>
        </w:rPr>
        <w:t>1.5</w:t>
      </w:r>
      <w:r w:rsidR="008E57B0">
        <w:rPr>
          <w:rFonts w:ascii="Arial" w:hAnsi="Arial" w:cs="Arial"/>
          <w:sz w:val="24"/>
        </w:rPr>
        <w:t xml:space="preserve">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496C92B" w14:textId="1DD23EC2" w:rsidR="00D03844" w:rsidRDefault="00834EB1" w:rsidP="00834EB1">
      <w:pPr>
        <w:rPr>
          <w:rFonts w:ascii="Arial Narrow" w:hAnsi="Arial Narrow" w:cs="Arial"/>
          <w:i/>
          <w:iCs/>
          <w:sz w:val="28"/>
          <w:szCs w:val="28"/>
        </w:rPr>
      </w:pPr>
      <w:r w:rsidRPr="00834EB1">
        <w:rPr>
          <w:rFonts w:ascii="Arial" w:hAnsi="Arial" w:cs="Arial"/>
          <w:color w:val="000000"/>
          <w:sz w:val="24"/>
          <w:szCs w:val="24"/>
        </w:rPr>
        <w:t xml:space="preserve">The AAFP has reviewed </w:t>
      </w:r>
      <w:r w:rsidR="00A90959">
        <w:rPr>
          <w:rFonts w:ascii="Arial" w:hAnsi="Arial" w:cs="Arial"/>
          <w:color w:val="000000"/>
          <w:sz w:val="24"/>
          <w:szCs w:val="24"/>
        </w:rPr>
        <w:t>Palliative Care Training</w:t>
      </w:r>
      <w:r w:rsidR="00DE51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and deemed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 xml:space="preserve">it acceptable for AAFP credit. Term of approval is from </w:t>
      </w:r>
      <w:r w:rsidR="00A90959">
        <w:rPr>
          <w:rFonts w:ascii="Arial" w:hAnsi="Arial" w:cs="Arial"/>
          <w:color w:val="000000"/>
          <w:sz w:val="24"/>
          <w:szCs w:val="24"/>
        </w:rPr>
        <w:t>0</w:t>
      </w:r>
      <w:r w:rsidR="008F46A8">
        <w:rPr>
          <w:rFonts w:ascii="Arial" w:hAnsi="Arial" w:cs="Arial"/>
          <w:color w:val="000000"/>
          <w:sz w:val="24"/>
          <w:szCs w:val="24"/>
        </w:rPr>
        <w:t>3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="008F46A8">
        <w:rPr>
          <w:rFonts w:ascii="Arial" w:hAnsi="Arial" w:cs="Arial"/>
          <w:color w:val="000000"/>
          <w:sz w:val="24"/>
          <w:szCs w:val="24"/>
        </w:rPr>
        <w:t>6</w:t>
      </w:r>
      <w:r w:rsidRPr="00834EB1">
        <w:rPr>
          <w:rFonts w:ascii="Arial" w:hAnsi="Arial" w:cs="Arial"/>
          <w:color w:val="000000"/>
          <w:sz w:val="24"/>
          <w:szCs w:val="24"/>
        </w:rPr>
        <w:t>/202</w:t>
      </w:r>
      <w:r w:rsidR="00A90959">
        <w:rPr>
          <w:rFonts w:ascii="Arial" w:hAnsi="Arial" w:cs="Arial"/>
          <w:color w:val="000000"/>
          <w:sz w:val="24"/>
          <w:szCs w:val="24"/>
        </w:rPr>
        <w:t>3</w:t>
      </w:r>
      <w:r w:rsidRPr="00834EB1">
        <w:rPr>
          <w:rFonts w:ascii="Arial" w:hAnsi="Arial" w:cs="Arial"/>
          <w:color w:val="000000"/>
          <w:sz w:val="24"/>
          <w:szCs w:val="24"/>
        </w:rPr>
        <w:t xml:space="preserve"> to </w:t>
      </w:r>
      <w:r w:rsidR="00A90959">
        <w:rPr>
          <w:rFonts w:ascii="Arial" w:hAnsi="Arial" w:cs="Arial"/>
          <w:color w:val="000000"/>
          <w:sz w:val="24"/>
          <w:szCs w:val="24"/>
        </w:rPr>
        <w:t>0</w:t>
      </w:r>
      <w:r w:rsidR="008F46A8">
        <w:rPr>
          <w:rFonts w:ascii="Arial" w:hAnsi="Arial" w:cs="Arial"/>
          <w:color w:val="000000"/>
          <w:sz w:val="24"/>
          <w:szCs w:val="24"/>
        </w:rPr>
        <w:t>3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8F46A8">
        <w:rPr>
          <w:rFonts w:ascii="Arial" w:hAnsi="Arial" w:cs="Arial"/>
          <w:color w:val="000000"/>
          <w:sz w:val="24"/>
          <w:szCs w:val="24"/>
        </w:rPr>
        <w:t>16</w:t>
      </w:r>
      <w:r w:rsidRPr="00834EB1">
        <w:rPr>
          <w:rFonts w:ascii="Arial" w:hAnsi="Arial" w:cs="Arial"/>
          <w:color w:val="000000"/>
          <w:sz w:val="24"/>
          <w:szCs w:val="24"/>
        </w:rPr>
        <w:t>/202</w:t>
      </w:r>
      <w:r w:rsidR="008F46A8">
        <w:rPr>
          <w:rFonts w:ascii="Arial" w:hAnsi="Arial" w:cs="Arial"/>
          <w:color w:val="000000"/>
          <w:sz w:val="24"/>
          <w:szCs w:val="24"/>
        </w:rPr>
        <w:t>3</w:t>
      </w:r>
      <w:r w:rsidRPr="00834EB1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34EB1">
        <w:rPr>
          <w:rFonts w:ascii="Arial" w:hAnsi="Arial" w:cs="Arial"/>
          <w:color w:val="000000"/>
          <w:sz w:val="24"/>
          <w:szCs w:val="24"/>
        </w:rPr>
        <w:t>Physicians should claim only the credit commensurate with the extent of their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participation in the activity.</w:t>
      </w:r>
    </w:p>
    <w:p w14:paraId="41EA102F" w14:textId="458041FA" w:rsidR="0047234B" w:rsidRDefault="00DE5131" w:rsidP="00D03844">
      <w:pPr>
        <w:rPr>
          <w:rFonts w:ascii="Arial Narrow" w:hAnsi="Arial Narrow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46FDAD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322BBE87" w:rsidR="003041E6" w:rsidRPr="00D03844" w:rsidRDefault="00000000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DE5131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1E93CDAD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0</w:t>
      </w:r>
      <w:r w:rsidR="008F46A8">
        <w:rPr>
          <w:rFonts w:ascii="Arial Narrow" w:hAnsi="Arial Narrow" w:cs="Arial"/>
          <w:color w:val="000000" w:themeColor="text1"/>
          <w:sz w:val="22"/>
          <w:szCs w:val="22"/>
          <w:u w:val="single"/>
        </w:rPr>
        <w:t>3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</w:t>
      </w:r>
      <w:r w:rsidR="008F46A8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16/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202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3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Art8Zl3BvZRBVVEssnFhO66N/HlMSBFca9VVfSy+D61IWuDQwMaJCkG73ux+IbckQ6q0mGJpL0rl4ZsERCTNg==" w:salt="ufi1u2RARBES3/7z/HpkY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0F4E32"/>
    <w:rsid w:val="00102608"/>
    <w:rsid w:val="001738A3"/>
    <w:rsid w:val="001B1E04"/>
    <w:rsid w:val="001C0D56"/>
    <w:rsid w:val="001E574D"/>
    <w:rsid w:val="002040FF"/>
    <w:rsid w:val="00227D7E"/>
    <w:rsid w:val="002837A2"/>
    <w:rsid w:val="003041E6"/>
    <w:rsid w:val="003422B4"/>
    <w:rsid w:val="00354E0E"/>
    <w:rsid w:val="00355F87"/>
    <w:rsid w:val="003A37FE"/>
    <w:rsid w:val="00401EBF"/>
    <w:rsid w:val="00416C6A"/>
    <w:rsid w:val="0047039F"/>
    <w:rsid w:val="00471E20"/>
    <w:rsid w:val="0047234B"/>
    <w:rsid w:val="004A1854"/>
    <w:rsid w:val="004B2271"/>
    <w:rsid w:val="004E7DDF"/>
    <w:rsid w:val="00504104"/>
    <w:rsid w:val="00543B32"/>
    <w:rsid w:val="00552598"/>
    <w:rsid w:val="00583752"/>
    <w:rsid w:val="005D06B1"/>
    <w:rsid w:val="005F2DDD"/>
    <w:rsid w:val="00613B79"/>
    <w:rsid w:val="006D1A18"/>
    <w:rsid w:val="006F74BE"/>
    <w:rsid w:val="007E228B"/>
    <w:rsid w:val="00834EB1"/>
    <w:rsid w:val="008529F1"/>
    <w:rsid w:val="008D163C"/>
    <w:rsid w:val="008E57B0"/>
    <w:rsid w:val="008F324B"/>
    <w:rsid w:val="008F46A8"/>
    <w:rsid w:val="00904A53"/>
    <w:rsid w:val="0091578D"/>
    <w:rsid w:val="00916301"/>
    <w:rsid w:val="009631FD"/>
    <w:rsid w:val="00973CF2"/>
    <w:rsid w:val="00A02088"/>
    <w:rsid w:val="00A30EC3"/>
    <w:rsid w:val="00A74251"/>
    <w:rsid w:val="00A8332C"/>
    <w:rsid w:val="00A90959"/>
    <w:rsid w:val="00AA2919"/>
    <w:rsid w:val="00AA4550"/>
    <w:rsid w:val="00B16622"/>
    <w:rsid w:val="00BB0946"/>
    <w:rsid w:val="00CB3847"/>
    <w:rsid w:val="00CD46A2"/>
    <w:rsid w:val="00CE3596"/>
    <w:rsid w:val="00D03844"/>
    <w:rsid w:val="00DA6A03"/>
    <w:rsid w:val="00DB6006"/>
    <w:rsid w:val="00DE49F6"/>
    <w:rsid w:val="00DE5131"/>
    <w:rsid w:val="00DF0597"/>
    <w:rsid w:val="00E457A6"/>
    <w:rsid w:val="00EC23B9"/>
    <w:rsid w:val="00F52152"/>
    <w:rsid w:val="00FB4099"/>
    <w:rsid w:val="00FD1DFD"/>
    <w:rsid w:val="00FE160F"/>
    <w:rsid w:val="00FE2C0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1E014C" w:rsidP="001E014C">
          <w:pPr>
            <w:pStyle w:val="9EC2B67E9B5046DEB4BB8C09DFC8D3B4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1E014C" w:rsidP="001E014C">
          <w:pPr>
            <w:pStyle w:val="6DD26E6474D84FD7853F0ADCD55333DF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1E014C" w:rsidP="001E014C">
          <w:pPr>
            <w:pStyle w:val="4749AB470D834CA8BF7A04611A3DB26F1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2740-0136-41C2-9E1E-B3BEC28AAEE6}"/>
      </w:docPartPr>
      <w:docPartBody>
        <w:p w:rsidR="00B566A6" w:rsidRDefault="00976AC0"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1016F"/>
    <w:rsid w:val="00112579"/>
    <w:rsid w:val="001A2200"/>
    <w:rsid w:val="001E014C"/>
    <w:rsid w:val="00386410"/>
    <w:rsid w:val="004557CC"/>
    <w:rsid w:val="0051537F"/>
    <w:rsid w:val="007A1448"/>
    <w:rsid w:val="007F0B4A"/>
    <w:rsid w:val="0084710E"/>
    <w:rsid w:val="00887F8B"/>
    <w:rsid w:val="00976AC0"/>
    <w:rsid w:val="00AF6296"/>
    <w:rsid w:val="00B566A6"/>
    <w:rsid w:val="00C76051"/>
    <w:rsid w:val="00D16E56"/>
    <w:rsid w:val="00D40C5A"/>
    <w:rsid w:val="00D66662"/>
    <w:rsid w:val="00DF7407"/>
    <w:rsid w:val="00F4219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C0"/>
    <w:rPr>
      <w:color w:val="808080"/>
    </w:rPr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2046-DA84-4CE1-BD7C-EEC59982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2</cp:revision>
  <cp:lastPrinted>2004-01-15T19:54:00Z</cp:lastPrinted>
  <dcterms:created xsi:type="dcterms:W3CDTF">2023-03-10T14:37:00Z</dcterms:created>
  <dcterms:modified xsi:type="dcterms:W3CDTF">2023-03-10T14:37:00Z</dcterms:modified>
</cp:coreProperties>
</file>