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143E2573" w14:textId="77777777" w:rsidR="00ED6F65" w:rsidRPr="00ED6F65" w:rsidRDefault="001302E4" w:rsidP="00ED6F65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Patient Centered Treatment for Substance Use Disorder (SUD) in Primary Care Series:  </w:t>
      </w:r>
      <w:r w:rsidR="00ED6F65" w:rsidRPr="00ED6F65">
        <w:rPr>
          <w:rStyle w:val="Strong"/>
          <w:rFonts w:ascii="Arial" w:hAnsi="Arial" w:cs="Arial"/>
          <w:sz w:val="28"/>
          <w:szCs w:val="28"/>
          <w:u w:val="single"/>
        </w:rPr>
        <w:t>Module #1</w:t>
      </w:r>
    </w:p>
    <w:p w14:paraId="7BD40094" w14:textId="2F2F6E1E" w:rsidR="001302E4" w:rsidRDefault="00ED6F65" w:rsidP="00ED6F65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ED6F65">
        <w:rPr>
          <w:rStyle w:val="Strong"/>
          <w:rFonts w:ascii="Arial" w:hAnsi="Arial" w:cs="Arial"/>
          <w:sz w:val="28"/>
          <w:szCs w:val="28"/>
          <w:u w:val="single"/>
        </w:rPr>
        <w:t>Navigating Buprenorphine Prescribing for the Primary Care Provider</w:t>
      </w:r>
      <w:r w:rsidR="001302E4"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4B8D1041" w14:textId="2ACC548A" w:rsidR="00102608" w:rsidRPr="0040665D" w:rsidRDefault="00102608" w:rsidP="001302E4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617F44A4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Participant is awarded up to </w:t>
      </w:r>
      <w:r w:rsidR="00ED6F65">
        <w:rPr>
          <w:rFonts w:asciiTheme="minorHAnsi" w:hAnsiTheme="minorHAnsi" w:cstheme="minorHAnsi"/>
          <w:b/>
          <w:bCs/>
          <w:noProof/>
          <w:sz w:val="28"/>
          <w:szCs w:val="28"/>
        </w:rPr>
        <w:t>2</w:t>
      </w: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B64627F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gramStart"/>
      <w:r>
        <w:rPr>
          <w:rFonts w:ascii="Arial" w:hAnsi="Arial" w:cs="Arial"/>
          <w:szCs w:val="16"/>
        </w:rPr>
        <w:t>12/01/2022</w:t>
      </w:r>
      <w:proofErr w:type="gramEnd"/>
    </w:p>
    <w:p w14:paraId="3C02542A" w14:textId="2B7B2B12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 xml:space="preserve">Participant Name                                                                           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65">
        <w:rPr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Ko0JTJcwg4cv8hh/a5mH437wYoAHCzWK9M+mLMC28Ba5PA49xbpDljEYSDNa94m9UFDTrchJSv9MU8axfT0ow==" w:salt="zvY5+r74KnLIhoDotalhh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F368C"/>
    <w:rsid w:val="003422B4"/>
    <w:rsid w:val="00354E0E"/>
    <w:rsid w:val="00355F87"/>
    <w:rsid w:val="003A37FE"/>
    <w:rsid w:val="00401EBF"/>
    <w:rsid w:val="0040665D"/>
    <w:rsid w:val="0043585B"/>
    <w:rsid w:val="00471E20"/>
    <w:rsid w:val="00484984"/>
    <w:rsid w:val="004A1854"/>
    <w:rsid w:val="004C6D74"/>
    <w:rsid w:val="00543B32"/>
    <w:rsid w:val="005538A2"/>
    <w:rsid w:val="00583752"/>
    <w:rsid w:val="00597ADC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727C"/>
    <w:rsid w:val="00A01B34"/>
    <w:rsid w:val="00A02088"/>
    <w:rsid w:val="00A30EC3"/>
    <w:rsid w:val="00A74251"/>
    <w:rsid w:val="00AA2919"/>
    <w:rsid w:val="00B11618"/>
    <w:rsid w:val="00B16622"/>
    <w:rsid w:val="00BB0946"/>
    <w:rsid w:val="00CB4FF6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ED6F65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2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1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3078E4"/>
    <w:rsid w:val="003879FD"/>
    <w:rsid w:val="005B750F"/>
    <w:rsid w:val="00620143"/>
    <w:rsid w:val="006B495D"/>
    <w:rsid w:val="008450C7"/>
    <w:rsid w:val="0084710E"/>
    <w:rsid w:val="009D3463"/>
    <w:rsid w:val="009E0E1E"/>
    <w:rsid w:val="009E4F71"/>
    <w:rsid w:val="00B05A15"/>
    <w:rsid w:val="00B1638B"/>
    <w:rsid w:val="00BF532C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2">
    <w:name w:val="9EC2B67E9B5046DEB4BB8C09DFC8D3B42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45EB9885E41D58D588B2E13DD23031">
    <w:name w:val="E0445EB9885E41D58D588B2E13DD2303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2023-02-23T22:02:00Z</dcterms:created>
  <dcterms:modified xsi:type="dcterms:W3CDTF">2023-02-23T22:02:00Z</dcterms:modified>
</cp:coreProperties>
</file>