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577656CC" w14:textId="5594987A" w:rsidR="00834EB1" w:rsidRDefault="00A90959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Palliative Care Training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bookmarkStart w:id="1" w:name="_Hlk125622633"/>
    <w:p w14:paraId="4099D973" w14:textId="573FE894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 w:rsidR="00DE513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bookmarkEnd w:id="1"/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402E7DA7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0F4E32">
        <w:rPr>
          <w:rFonts w:ascii="Arial" w:hAnsi="Arial" w:cs="Arial"/>
          <w:sz w:val="24"/>
        </w:rPr>
        <w:t>6</w:t>
      </w:r>
      <w:r w:rsidR="008E57B0">
        <w:rPr>
          <w:rFonts w:ascii="Arial" w:hAnsi="Arial" w:cs="Arial"/>
          <w:sz w:val="24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6DE2869F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A90959">
        <w:rPr>
          <w:rFonts w:ascii="Arial" w:hAnsi="Arial" w:cs="Arial"/>
          <w:color w:val="000000"/>
          <w:sz w:val="24"/>
          <w:szCs w:val="24"/>
        </w:rPr>
        <w:t>Palliative Care Training</w:t>
      </w:r>
      <w:r w:rsidR="00DE51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it acceptable for AAFP credit. Term of approval is from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="00A90959">
        <w:rPr>
          <w:rFonts w:ascii="Arial" w:hAnsi="Arial" w:cs="Arial"/>
          <w:color w:val="000000"/>
          <w:sz w:val="24"/>
          <w:szCs w:val="24"/>
        </w:rPr>
        <w:t>4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A90959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="00A90959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A90959">
        <w:rPr>
          <w:rFonts w:ascii="Arial" w:hAnsi="Arial" w:cs="Arial"/>
          <w:color w:val="000000"/>
          <w:sz w:val="24"/>
          <w:szCs w:val="24"/>
        </w:rPr>
        <w:t>4</w:t>
      </w:r>
      <w:r w:rsidRPr="00834EB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0F63F8D2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A90959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A90959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14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xa5ZY5+e1mgwBMgaT2N5OpVs251u6spEuNx/kqe92bXQT8tHqPld/qIojV+FBQh06r2iULI0V9OwZs6U+405Q==" w:salt="tm37Z/7zana20/fsQ4GmO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4E32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4E7DDF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90959"/>
    <w:rsid w:val="00AA2919"/>
    <w:rsid w:val="00AA4550"/>
    <w:rsid w:val="00B16622"/>
    <w:rsid w:val="00BB0946"/>
    <w:rsid w:val="00CB3847"/>
    <w:rsid w:val="00CD46A2"/>
    <w:rsid w:val="00CE3596"/>
    <w:rsid w:val="00D03844"/>
    <w:rsid w:val="00DA6A03"/>
    <w:rsid w:val="00DB6006"/>
    <w:rsid w:val="00DE49F6"/>
    <w:rsid w:val="00DE5131"/>
    <w:rsid w:val="00DF0597"/>
    <w:rsid w:val="00E457A6"/>
    <w:rsid w:val="00EC23B9"/>
    <w:rsid w:val="00F52152"/>
    <w:rsid w:val="00FB4099"/>
    <w:rsid w:val="00FD1DFD"/>
    <w:rsid w:val="00FE160F"/>
    <w:rsid w:val="00FE2C06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B566A6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1016F"/>
    <w:rsid w:val="00112579"/>
    <w:rsid w:val="001A2200"/>
    <w:rsid w:val="001E014C"/>
    <w:rsid w:val="004557CC"/>
    <w:rsid w:val="0051537F"/>
    <w:rsid w:val="007A1448"/>
    <w:rsid w:val="007F0B4A"/>
    <w:rsid w:val="0084710E"/>
    <w:rsid w:val="00887F8B"/>
    <w:rsid w:val="00976AC0"/>
    <w:rsid w:val="00AF6296"/>
    <w:rsid w:val="00B566A6"/>
    <w:rsid w:val="00C76051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1089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6</cp:revision>
  <cp:lastPrinted>2004-01-15T19:54:00Z</cp:lastPrinted>
  <dcterms:created xsi:type="dcterms:W3CDTF">2023-01-26T15:39:00Z</dcterms:created>
  <dcterms:modified xsi:type="dcterms:W3CDTF">2023-01-26T21:02:00Z</dcterms:modified>
</cp:coreProperties>
</file>